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15" w:rsidRPr="00A41758" w:rsidRDefault="00301715" w:rsidP="00301715">
      <w:pPr>
        <w:rPr>
          <w:rFonts w:ascii="Arial" w:hAnsi="Arial" w:cs="Arial"/>
        </w:rPr>
      </w:pPr>
      <w:bookmarkStart w:id="0" w:name="_GoBack"/>
      <w:r w:rsidRPr="00A41758">
        <w:rPr>
          <w:rFonts w:ascii="Arial" w:hAnsi="Arial" w:cs="Arial"/>
        </w:rPr>
        <w:t xml:space="preserve">Dear SOS </w:t>
      </w:r>
      <w:proofErr w:type="spellStart"/>
      <w:r w:rsidRPr="00A41758">
        <w:rPr>
          <w:rFonts w:ascii="Arial" w:hAnsi="Arial" w:cs="Arial"/>
        </w:rPr>
        <w:t>Tahesha</w:t>
      </w:r>
      <w:proofErr w:type="spellEnd"/>
      <w:r w:rsidRPr="00A41758">
        <w:rPr>
          <w:rFonts w:ascii="Arial" w:hAnsi="Arial" w:cs="Arial"/>
        </w:rPr>
        <w:t xml:space="preserve"> Way &amp; Acting Co</w:t>
      </w:r>
      <w:r w:rsidR="008E3047">
        <w:rPr>
          <w:rFonts w:ascii="Arial" w:hAnsi="Arial" w:cs="Arial"/>
        </w:rPr>
        <w:t xml:space="preserve">mmissioner Jacquelyn A. </w:t>
      </w:r>
      <w:proofErr w:type="spellStart"/>
      <w:r w:rsidR="008E3047">
        <w:rPr>
          <w:rFonts w:ascii="Arial" w:hAnsi="Arial" w:cs="Arial"/>
        </w:rPr>
        <w:t>Suárez</w:t>
      </w:r>
      <w:proofErr w:type="spellEnd"/>
      <w:r w:rsidR="008E3047">
        <w:rPr>
          <w:rFonts w:ascii="Arial" w:hAnsi="Arial" w:cs="Arial"/>
        </w:rPr>
        <w:t>,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Pursuant to OPRA N.J.S.A. 47:1A-1 et seq. and New Jersey Sunshine Law, I am requesting access to and copies of the Memorandum of Understanding (MOU) between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>your office and the Department of Homeland Security (DHS) and any MOU between your office and the Federal Bureau of Investigation (FBI).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Specifically, I am interested in documents that detail the following aspects of these agreements:</w:t>
      </w:r>
    </w:p>
    <w:p w:rsidR="00301715" w:rsidRPr="00A41758" w:rsidRDefault="00301715" w:rsidP="00A417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41758">
        <w:rPr>
          <w:rFonts w:ascii="Arial" w:hAnsi="Arial" w:cs="Arial"/>
        </w:rPr>
        <w:t>Nature and Scope of the Agreements: Any information regarding the specific purposes, objectives, and scope of the agreement</w:t>
      </w:r>
      <w:r w:rsidR="00EC19FD" w:rsidRPr="00A41758">
        <w:rPr>
          <w:rFonts w:ascii="Arial" w:hAnsi="Arial" w:cs="Arial"/>
        </w:rPr>
        <w:t xml:space="preserve">s, including but not limited to </w:t>
      </w:r>
      <w:r w:rsidRPr="00A41758">
        <w:rPr>
          <w:rFonts w:ascii="Arial" w:hAnsi="Arial" w:cs="Arial"/>
        </w:rPr>
        <w:t>terms and conditions agreed upon.</w:t>
      </w:r>
    </w:p>
    <w:p w:rsidR="00301715" w:rsidRPr="00A41758" w:rsidRDefault="00301715" w:rsidP="00A417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41758">
        <w:rPr>
          <w:rFonts w:ascii="Arial" w:hAnsi="Arial" w:cs="Arial"/>
        </w:rPr>
        <w:t>Personal Identifiable Information (PII): Any details about the sharing and access of personally identifiable information (PII) under these agreements. Please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 xml:space="preserve">include information on what types of </w:t>
      </w:r>
      <w:proofErr w:type="spellStart"/>
      <w:r w:rsidRPr="00A41758">
        <w:rPr>
          <w:rFonts w:ascii="Arial" w:hAnsi="Arial" w:cs="Arial"/>
        </w:rPr>
        <w:t>Pll</w:t>
      </w:r>
      <w:proofErr w:type="spellEnd"/>
      <w:r w:rsidRPr="00A41758">
        <w:rPr>
          <w:rFonts w:ascii="Arial" w:hAnsi="Arial" w:cs="Arial"/>
        </w:rPr>
        <w:t xml:space="preserve"> are shared, how this information is protected, and the protocols for access and use by each party.</w:t>
      </w:r>
    </w:p>
    <w:p w:rsidR="00301715" w:rsidRPr="00A41758" w:rsidRDefault="00301715" w:rsidP="00A417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41758">
        <w:rPr>
          <w:rFonts w:ascii="Arial" w:hAnsi="Arial" w:cs="Arial"/>
        </w:rPr>
        <w:t>Software Sharing: Information regarding any software, technology, or systems shared or jointly accessed as part of the agreements. This includes any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>software provided by your office to these agencies or vice versa, as well as details about the use and security of such software.</w:t>
      </w:r>
    </w:p>
    <w:p w:rsidR="00301715" w:rsidRPr="00A41758" w:rsidRDefault="00301715" w:rsidP="00A417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41758">
        <w:rPr>
          <w:rFonts w:ascii="Arial" w:hAnsi="Arial" w:cs="Arial"/>
        </w:rPr>
        <w:t>JURY POOL DATABASE: Please provide any agreements with state and federal courts within your jurisdiction that pull PII and CENSUS materials. Also, provide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>the agreements.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Please include any related records, emails, attachments, or correspondence between the New Jersey Secretary of State's office and the mentioned agencies regarding the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>above points.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If access to the records I am requesting will be delayed, please let me know why and when I might expect copies of the requested documents.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 xml:space="preserve">If you deny any or </w:t>
      </w:r>
      <w:proofErr w:type="gramStart"/>
      <w:r w:rsidRPr="00A41758">
        <w:rPr>
          <w:rFonts w:ascii="Arial" w:hAnsi="Arial" w:cs="Arial"/>
        </w:rPr>
        <w:t>all of this</w:t>
      </w:r>
      <w:proofErr w:type="gramEnd"/>
      <w:r w:rsidRPr="00A41758">
        <w:rPr>
          <w:rFonts w:ascii="Arial" w:hAnsi="Arial" w:cs="Arial"/>
        </w:rPr>
        <w:t xml:space="preserve"> request, please cite each specific exemption you feel justifies the refusal to release the information and notify me of the appeal</w:t>
      </w:r>
      <w:r w:rsidR="00EC19FD" w:rsidRPr="00A41758">
        <w:rPr>
          <w:rFonts w:ascii="Arial" w:hAnsi="Arial" w:cs="Arial"/>
        </w:rPr>
        <w:t xml:space="preserve"> </w:t>
      </w:r>
      <w:r w:rsidRPr="00A41758">
        <w:rPr>
          <w:rFonts w:ascii="Arial" w:hAnsi="Arial" w:cs="Arial"/>
        </w:rPr>
        <w:t>procedures available under the law.</w:t>
      </w:r>
    </w:p>
    <w:p w:rsidR="00301715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Thank you for responding to this information request.</w:t>
      </w:r>
    </w:p>
    <w:p w:rsidR="00355940" w:rsidRPr="00A41758" w:rsidRDefault="00301715" w:rsidP="00301715">
      <w:pPr>
        <w:rPr>
          <w:rFonts w:ascii="Arial" w:hAnsi="Arial" w:cs="Arial"/>
        </w:rPr>
      </w:pPr>
      <w:r w:rsidRPr="00A41758">
        <w:rPr>
          <w:rFonts w:ascii="Arial" w:hAnsi="Arial" w:cs="Arial"/>
        </w:rPr>
        <w:t>Kind Regards,</w:t>
      </w:r>
      <w:bookmarkEnd w:id="0"/>
    </w:p>
    <w:sectPr w:rsidR="00355940" w:rsidRPr="00A4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760"/>
    <w:multiLevelType w:val="hybridMultilevel"/>
    <w:tmpl w:val="DE4C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D230A"/>
    <w:multiLevelType w:val="hybridMultilevel"/>
    <w:tmpl w:val="8638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A0B0A"/>
    <w:multiLevelType w:val="hybridMultilevel"/>
    <w:tmpl w:val="6A5A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15"/>
    <w:rsid w:val="00301715"/>
    <w:rsid w:val="00355940"/>
    <w:rsid w:val="008E3047"/>
    <w:rsid w:val="00A41758"/>
    <w:rsid w:val="00E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Dee</cp:lastModifiedBy>
  <cp:revision>2</cp:revision>
  <dcterms:created xsi:type="dcterms:W3CDTF">2024-04-22T14:31:00Z</dcterms:created>
  <dcterms:modified xsi:type="dcterms:W3CDTF">2024-04-22T20:12:00Z</dcterms:modified>
</cp:coreProperties>
</file>